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3" w:rsidRDefault="009704E3" w:rsidP="004D707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1"/>
          <w:szCs w:val="21"/>
          <w:lang w:eastAsia="el-GR"/>
        </w:rPr>
      </w:pPr>
      <w:r>
        <w:rPr>
          <w:noProof/>
        </w:rPr>
        <w:drawing>
          <wp:inline distT="0" distB="0" distL="0" distR="0">
            <wp:extent cx="4914265" cy="1017767"/>
            <wp:effectExtent l="19050" t="0" r="635" b="0"/>
            <wp:docPr id="1" name="Εικόνα 2" descr="IDOLOIO STENOMAKR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DOLOIO STENOMAKRO TE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19" t="12061" r="4228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E3" w:rsidRPr="00677280" w:rsidRDefault="007721E1" w:rsidP="00677280">
      <w:pPr>
        <w:spacing w:after="120"/>
        <w:jc w:val="center"/>
        <w:rPr>
          <w:rFonts w:ascii="Monotype Corsiva" w:hAnsi="Monotype Corsiva" w:cstheme="minorHAnsi"/>
          <w:b/>
          <w:color w:val="215868" w:themeColor="accent5" w:themeShade="80"/>
          <w:spacing w:val="60"/>
          <w:sz w:val="32"/>
          <w:szCs w:val="32"/>
          <w:lang w:val="el-GR"/>
        </w:rPr>
      </w:pPr>
      <w:r w:rsidRPr="00677280">
        <w:rPr>
          <w:rFonts w:ascii="Monotype Corsiva" w:hAnsi="Monotype Corsiva" w:cstheme="minorHAnsi"/>
          <w:b/>
          <w:color w:val="215868" w:themeColor="accent5" w:themeShade="80"/>
          <w:spacing w:val="60"/>
          <w:sz w:val="32"/>
          <w:szCs w:val="32"/>
          <w:lang w:val="el-GR"/>
        </w:rPr>
        <w:t>ΠΡΟΣΚΛΗΣΗ</w:t>
      </w:r>
    </w:p>
    <w:p w:rsidR="00D221B9" w:rsidRPr="00D221B9" w:rsidRDefault="007721E1" w:rsidP="00D221B9">
      <w:pPr>
        <w:autoSpaceDE w:val="0"/>
        <w:autoSpaceDN w:val="0"/>
        <w:adjustRightInd w:val="0"/>
        <w:spacing w:after="0"/>
        <w:jc w:val="center"/>
        <w:rPr>
          <w:rFonts w:cstheme="minorHAnsi"/>
          <w:color w:val="215868" w:themeColor="accent5" w:themeShade="80"/>
          <w:sz w:val="25"/>
          <w:szCs w:val="25"/>
          <w:lang w:val="el-GR"/>
        </w:rPr>
      </w:pPr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 xml:space="preserve">Σας προσκαλούμε να τιμήσετε με την παρουσία σας την </w:t>
      </w:r>
      <w:r w:rsidR="00DA3F53">
        <w:rPr>
          <w:rFonts w:cstheme="minorHAnsi"/>
          <w:color w:val="215868" w:themeColor="accent5" w:themeShade="80"/>
          <w:sz w:val="25"/>
          <w:szCs w:val="25"/>
          <w:lang w:val="el-GR"/>
        </w:rPr>
        <w:t>ε</w:t>
      </w:r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 xml:space="preserve">κδήλωση </w:t>
      </w:r>
      <w:r w:rsidR="00DA3F53">
        <w:rPr>
          <w:rFonts w:cstheme="minorHAnsi"/>
          <w:color w:val="215868" w:themeColor="accent5" w:themeShade="80"/>
          <w:sz w:val="25"/>
          <w:szCs w:val="25"/>
          <w:lang w:val="el-GR"/>
        </w:rPr>
        <w:t>δ</w:t>
      </w:r>
      <w:r w:rsidR="00D221B9"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 xml:space="preserve">ιαλόγου </w:t>
      </w:r>
    </w:p>
    <w:p w:rsidR="007721E1" w:rsidRPr="00D221B9" w:rsidRDefault="00D221B9" w:rsidP="00D221B9">
      <w:pPr>
        <w:autoSpaceDE w:val="0"/>
        <w:autoSpaceDN w:val="0"/>
        <w:adjustRightInd w:val="0"/>
        <w:spacing w:after="0"/>
        <w:jc w:val="center"/>
        <w:rPr>
          <w:rFonts w:cstheme="minorHAnsi"/>
          <w:color w:val="215868" w:themeColor="accent5" w:themeShade="80"/>
          <w:sz w:val="25"/>
          <w:szCs w:val="25"/>
          <w:lang w:val="el-GR"/>
        </w:rPr>
      </w:pPr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>με αφορμή τη Διεθνή Ημέρα για την Εξάλειψη της Βίας κατά των Γυναικών</w:t>
      </w:r>
      <w:r>
        <w:rPr>
          <w:rFonts w:cstheme="minorHAnsi"/>
          <w:color w:val="215868" w:themeColor="accent5" w:themeShade="80"/>
          <w:sz w:val="25"/>
          <w:szCs w:val="25"/>
          <w:lang w:val="el-GR"/>
        </w:rPr>
        <w:t>,</w:t>
      </w:r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 xml:space="preserve"> </w:t>
      </w:r>
    </w:p>
    <w:p w:rsidR="00677280" w:rsidRPr="00D221B9" w:rsidRDefault="00677280" w:rsidP="00D221B9">
      <w:pPr>
        <w:spacing w:after="0"/>
        <w:jc w:val="center"/>
        <w:outlineLvl w:val="1"/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</w:pPr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η οποία θα πραγματοποιηθεί </w:t>
      </w:r>
      <w:r w:rsidR="007721E1"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τη</w:t>
      </w:r>
      <w:r w:rsidR="00D221B9"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 Δευτέρα 25 Νοεμβρίου </w:t>
      </w:r>
      <w:r w:rsidR="007721E1"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2019, ώρα 1</w:t>
      </w:r>
      <w:r w:rsidR="00D221B9"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8</w:t>
      </w:r>
      <w:r w:rsidR="007721E1"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:00,</w:t>
      </w:r>
    </w:p>
    <w:p w:rsidR="00677280" w:rsidRPr="00D221B9" w:rsidRDefault="007721E1" w:rsidP="00D221B9">
      <w:pPr>
        <w:spacing w:after="0"/>
        <w:jc w:val="center"/>
        <w:outlineLvl w:val="1"/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</w:pPr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στην αίθουσα εκδηλώσεων του ξενοδοχείου </w:t>
      </w:r>
      <w:proofErr w:type="spellStart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Ibis</w:t>
      </w:r>
      <w:proofErr w:type="spellEnd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 </w:t>
      </w:r>
      <w:proofErr w:type="spellStart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Styles</w:t>
      </w:r>
      <w:proofErr w:type="spellEnd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 </w:t>
      </w:r>
      <w:proofErr w:type="spellStart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Heraklion</w:t>
      </w:r>
      <w:proofErr w:type="spellEnd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 </w:t>
      </w:r>
      <w:proofErr w:type="spellStart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>Central</w:t>
      </w:r>
      <w:proofErr w:type="spellEnd"/>
      <w:r w:rsidRPr="00D221B9">
        <w:rPr>
          <w:rFonts w:eastAsia="Times New Roman" w:cstheme="minorHAnsi"/>
          <w:color w:val="215868" w:themeColor="accent5" w:themeShade="80"/>
          <w:sz w:val="25"/>
          <w:szCs w:val="25"/>
          <w:lang w:val="el-GR"/>
        </w:rPr>
        <w:t xml:space="preserve"> </w:t>
      </w:r>
    </w:p>
    <w:p w:rsidR="007721E1" w:rsidRPr="00D221B9" w:rsidRDefault="007721E1" w:rsidP="00D221B9">
      <w:pPr>
        <w:spacing w:after="0"/>
        <w:jc w:val="center"/>
        <w:outlineLvl w:val="1"/>
        <w:rPr>
          <w:rFonts w:cstheme="minorHAnsi"/>
          <w:color w:val="215868" w:themeColor="accent5" w:themeShade="80"/>
          <w:sz w:val="25"/>
          <w:szCs w:val="25"/>
          <w:lang w:val="el-GR"/>
        </w:rPr>
      </w:pPr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>(</w:t>
      </w:r>
      <w:proofErr w:type="spellStart"/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>Κορωναίου</w:t>
      </w:r>
      <w:proofErr w:type="spellEnd"/>
      <w:r w:rsidRPr="00D221B9">
        <w:rPr>
          <w:rFonts w:cstheme="minorHAnsi"/>
          <w:color w:val="215868" w:themeColor="accent5" w:themeShade="80"/>
          <w:sz w:val="25"/>
          <w:szCs w:val="25"/>
          <w:lang w:val="el-GR"/>
        </w:rPr>
        <w:t xml:space="preserve"> 26 και Αγίου Τίτου), στο Ηράκλειο.</w:t>
      </w:r>
    </w:p>
    <w:p w:rsidR="006A7853" w:rsidRPr="00677280" w:rsidRDefault="00677280" w:rsidP="00D221B9">
      <w:pPr>
        <w:spacing w:before="200" w:line="240" w:lineRule="auto"/>
        <w:jc w:val="center"/>
        <w:rPr>
          <w:rFonts w:cstheme="minorHAnsi"/>
          <w:color w:val="215868" w:themeColor="accent5" w:themeShade="80"/>
          <w:szCs w:val="24"/>
          <w:lang w:val="el-GR"/>
        </w:rPr>
      </w:pPr>
      <w:r>
        <w:rPr>
          <w:rFonts w:cstheme="minorHAnsi"/>
          <w:bCs/>
          <w:noProof/>
          <w:color w:val="215868" w:themeColor="accent5" w:themeShade="80"/>
          <w:szCs w:val="24"/>
        </w:rPr>
        <w:drawing>
          <wp:anchor distT="0" distB="8382" distL="114300" distR="114300" simplePos="0" relativeHeight="251662336" behindDoc="1" locked="0" layoutInCell="1" allowOverlap="1">
            <wp:simplePos x="0" y="0"/>
            <wp:positionH relativeFrom="column">
              <wp:posOffset>2609243</wp:posOffset>
            </wp:positionH>
            <wp:positionV relativeFrom="paragraph">
              <wp:posOffset>329179</wp:posOffset>
            </wp:positionV>
            <wp:extent cx="986320" cy="970059"/>
            <wp:effectExtent l="19050" t="0" r="4280" b="0"/>
            <wp:wrapNone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0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853" w:rsidRPr="00677280">
        <w:rPr>
          <w:rStyle w:val="a4"/>
          <w:rFonts w:cstheme="minorHAnsi"/>
          <w:b w:val="0"/>
          <w:color w:val="215868" w:themeColor="accent5" w:themeShade="80"/>
          <w:szCs w:val="24"/>
          <w:lang w:val="el-GR"/>
        </w:rPr>
        <w:t>ΓΙΑ ΤΟ ΔΙΟΙΚΗΤΙΚΟ ΣΥΜΒΟΥΛΙΟ</w:t>
      </w:r>
    </w:p>
    <w:tbl>
      <w:tblPr>
        <w:tblpPr w:leftFromText="180" w:rightFromText="180" w:bottomFromText="200" w:vertAnchor="text" w:tblpXSpec="center"/>
        <w:tblW w:w="10006" w:type="dxa"/>
        <w:tblCellMar>
          <w:left w:w="0" w:type="dxa"/>
          <w:right w:w="0" w:type="dxa"/>
        </w:tblCellMar>
        <w:tblLook w:val="04A0"/>
      </w:tblPr>
      <w:tblGrid>
        <w:gridCol w:w="5070"/>
        <w:gridCol w:w="4936"/>
      </w:tblGrid>
      <w:tr w:rsidR="006A7853" w:rsidRPr="00D221B9" w:rsidTr="004D7076">
        <w:trPr>
          <w:trHeight w:val="126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3" w:rsidRPr="00D221B9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cstheme="minorHAnsi"/>
                <w:bCs/>
                <w:color w:val="215868" w:themeColor="accent5" w:themeShade="80"/>
                <w:lang w:val="el-GR"/>
              </w:rPr>
            </w:pPr>
            <w:r w:rsidRPr="00D221B9">
              <w:rPr>
                <w:rFonts w:cstheme="minorHAnsi"/>
                <w:bCs/>
                <w:color w:val="215868" w:themeColor="accent5" w:themeShade="80"/>
                <w:lang w:val="el-GR"/>
              </w:rPr>
              <w:t>Η ΠΡΟΕΔΡΟΣ</w:t>
            </w:r>
          </w:p>
          <w:p w:rsidR="006A7853" w:rsidRPr="00677280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cstheme="minorHAnsi"/>
                <w:color w:val="215868" w:themeColor="accent5" w:themeShade="80"/>
                <w:lang w:val="el-GR"/>
              </w:rPr>
            </w:pPr>
          </w:p>
          <w:p w:rsidR="006A7853" w:rsidRPr="00677280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cstheme="minorHAnsi"/>
                <w:color w:val="215868" w:themeColor="accent5" w:themeShade="80"/>
                <w:lang w:val="el-GR"/>
              </w:rPr>
            </w:pPr>
            <w:r w:rsidRPr="00677280">
              <w:rPr>
                <w:rFonts w:cstheme="minorHAnsi"/>
                <w:bCs/>
                <w:color w:val="215868" w:themeColor="accent5" w:themeShade="80"/>
                <w:lang w:val="el-GR"/>
              </w:rPr>
              <w:t>ΕΛΕΝΗ Π. ΜΑΡΑΚΗ</w:t>
            </w:r>
          </w:p>
          <w:p w:rsidR="006A7853" w:rsidRPr="00D221B9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cstheme="minorHAnsi"/>
                <w:color w:val="215868" w:themeColor="accent5" w:themeShade="80"/>
                <w:sz w:val="25"/>
                <w:szCs w:val="25"/>
                <w:lang w:val="el-GR"/>
              </w:rPr>
            </w:pPr>
            <w:proofErr w:type="spellStart"/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MSc</w:t>
            </w:r>
            <w:proofErr w:type="spellEnd"/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 xml:space="preserve">, </w:t>
            </w:r>
            <w:proofErr w:type="spellStart"/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PhD</w:t>
            </w:r>
            <w:proofErr w:type="spellEnd"/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, Προϊσταμένη ΚΕΣΥ Ηρακλείου</w:t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3" w:rsidRPr="00677280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ind w:left="360"/>
              <w:jc w:val="center"/>
              <w:rPr>
                <w:rFonts w:cstheme="minorHAnsi"/>
                <w:bCs/>
                <w:color w:val="215868" w:themeColor="accent5" w:themeShade="80"/>
                <w:lang w:val="el-GR"/>
              </w:rPr>
            </w:pPr>
            <w:r w:rsidRPr="00677280">
              <w:rPr>
                <w:rFonts w:cstheme="minorHAnsi"/>
                <w:bCs/>
                <w:color w:val="215868" w:themeColor="accent5" w:themeShade="80"/>
                <w:lang w:val="el-GR"/>
              </w:rPr>
              <w:t>Ο ΓΕΝΙΚΟΣ ΓΡΑΜΜΑΤΕΑΣ</w:t>
            </w:r>
          </w:p>
          <w:p w:rsidR="006A7853" w:rsidRPr="00677280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cstheme="minorHAnsi"/>
                <w:color w:val="215868" w:themeColor="accent5" w:themeShade="80"/>
                <w:lang w:val="el-GR"/>
              </w:rPr>
            </w:pPr>
          </w:p>
          <w:p w:rsidR="006A7853" w:rsidRPr="00677280" w:rsidRDefault="006A7853" w:rsidP="00677280">
            <w:pPr>
              <w:autoSpaceDE w:val="0"/>
              <w:autoSpaceDN w:val="0"/>
              <w:adjustRightInd w:val="0"/>
              <w:spacing w:after="60" w:line="240" w:lineRule="exact"/>
              <w:ind w:left="360"/>
              <w:jc w:val="center"/>
              <w:rPr>
                <w:rFonts w:cstheme="minorHAnsi"/>
                <w:color w:val="215868" w:themeColor="accent5" w:themeShade="80"/>
                <w:lang w:val="el-GR"/>
              </w:rPr>
            </w:pPr>
            <w:r w:rsidRPr="00677280">
              <w:rPr>
                <w:rFonts w:cstheme="minorHAnsi"/>
                <w:bCs/>
                <w:color w:val="215868" w:themeColor="accent5" w:themeShade="80"/>
                <w:lang w:val="el-GR"/>
              </w:rPr>
              <w:t>ΓΕΩΡΓΙΟΣ Ε. ΣΤΡΙΛΙΓΚΑΣ</w:t>
            </w:r>
            <w:r w:rsidRPr="00677280">
              <w:rPr>
                <w:rFonts w:cstheme="minorHAnsi"/>
                <w:color w:val="215868" w:themeColor="accent5" w:themeShade="80"/>
                <w:lang w:val="el-GR"/>
              </w:rPr>
              <w:br/>
            </w:r>
            <w:r w:rsidRPr="00677280">
              <w:rPr>
                <w:rFonts w:cstheme="minorHAnsi"/>
                <w:bCs/>
                <w:color w:val="215868" w:themeColor="accent5" w:themeShade="80"/>
                <w:lang w:val="el-GR"/>
              </w:rPr>
              <w:t xml:space="preserve"> </w:t>
            </w:r>
            <w:proofErr w:type="spellStart"/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MSc</w:t>
            </w:r>
            <w:proofErr w:type="spellEnd"/>
            <w:r w:rsidR="00677280"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, Σ.Ε.Ε. κ</w:t>
            </w:r>
            <w:r w:rsidRPr="00D221B9">
              <w:rPr>
                <w:rFonts w:cstheme="minorHAnsi"/>
                <w:bCs/>
                <w:color w:val="215868" w:themeColor="accent5" w:themeShade="80"/>
                <w:sz w:val="25"/>
                <w:szCs w:val="25"/>
                <w:lang w:val="el-GR"/>
              </w:rPr>
              <w:t>λάδου ΠΕ01</w:t>
            </w:r>
          </w:p>
        </w:tc>
      </w:tr>
    </w:tbl>
    <w:p w:rsidR="006A7853" w:rsidRPr="00B174E6" w:rsidRDefault="006A7853" w:rsidP="004D7076">
      <w:pPr>
        <w:spacing w:after="0" w:line="240" w:lineRule="auto"/>
        <w:rPr>
          <w:lang w:val="el-GR"/>
        </w:rPr>
      </w:pPr>
    </w:p>
    <w:sectPr w:rsidR="006A7853" w:rsidRPr="00B174E6" w:rsidSect="00D221B9">
      <w:pgSz w:w="11907" w:h="7088" w:code="9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528"/>
    <w:multiLevelType w:val="hybridMultilevel"/>
    <w:tmpl w:val="FE327D1C"/>
    <w:lvl w:ilvl="0" w:tplc="29E6D78A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34346347"/>
    <w:multiLevelType w:val="hybridMultilevel"/>
    <w:tmpl w:val="B02AE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8149A"/>
    <w:multiLevelType w:val="hybridMultilevel"/>
    <w:tmpl w:val="DE40C2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900B9"/>
    <w:multiLevelType w:val="multilevel"/>
    <w:tmpl w:val="5D32CD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3179"/>
    <w:rsid w:val="00012D2D"/>
    <w:rsid w:val="000546D8"/>
    <w:rsid w:val="001156B4"/>
    <w:rsid w:val="001C2A1B"/>
    <w:rsid w:val="001D3179"/>
    <w:rsid w:val="00223A08"/>
    <w:rsid w:val="003D1BCD"/>
    <w:rsid w:val="003E395D"/>
    <w:rsid w:val="00447A38"/>
    <w:rsid w:val="004908DD"/>
    <w:rsid w:val="004D7076"/>
    <w:rsid w:val="0056710E"/>
    <w:rsid w:val="005F0530"/>
    <w:rsid w:val="00606985"/>
    <w:rsid w:val="00677280"/>
    <w:rsid w:val="006A7853"/>
    <w:rsid w:val="007721E1"/>
    <w:rsid w:val="007758E0"/>
    <w:rsid w:val="008B2FEF"/>
    <w:rsid w:val="008C30F1"/>
    <w:rsid w:val="008D04B3"/>
    <w:rsid w:val="008F0168"/>
    <w:rsid w:val="009704E3"/>
    <w:rsid w:val="009B5240"/>
    <w:rsid w:val="00A20CB5"/>
    <w:rsid w:val="00A362E5"/>
    <w:rsid w:val="00B174E6"/>
    <w:rsid w:val="00CE6EEA"/>
    <w:rsid w:val="00D02396"/>
    <w:rsid w:val="00D221B9"/>
    <w:rsid w:val="00D609CF"/>
    <w:rsid w:val="00DA3F53"/>
    <w:rsid w:val="00DC2EE0"/>
    <w:rsid w:val="00E1547E"/>
    <w:rsid w:val="00E22D80"/>
    <w:rsid w:val="00E91A35"/>
    <w:rsid w:val="00EC50D8"/>
    <w:rsid w:val="00F3525A"/>
    <w:rsid w:val="00F5761C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6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C50D8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943634" w:themeColor="accent2" w:themeShade="BF"/>
      <w:sz w:val="32"/>
      <w:szCs w:val="2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50D8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8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C50D8"/>
    <w:rPr>
      <w:rFonts w:ascii="Calibri" w:eastAsiaTheme="majorEastAsia" w:hAnsi="Calibri" w:cstheme="majorBidi"/>
      <w:b/>
      <w:bCs/>
      <w:color w:val="943634" w:themeColor="accent2" w:themeShade="BF"/>
      <w:sz w:val="32"/>
      <w:szCs w:val="28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EC50D8"/>
    <w:rPr>
      <w:rFonts w:ascii="Calibri" w:eastAsiaTheme="majorEastAsia" w:hAnsi="Calibri" w:cstheme="majorBidi"/>
      <w:b/>
      <w:bCs/>
      <w:sz w:val="28"/>
      <w:szCs w:val="26"/>
      <w:lang w:val="el-GR" w:eastAsia="el-GR"/>
    </w:rPr>
  </w:style>
  <w:style w:type="paragraph" w:customStyle="1" w:styleId="3">
    <w:name w:val="Επικεφαλίδα ΠΣ 3"/>
    <w:basedOn w:val="a3"/>
    <w:link w:val="3Char"/>
    <w:qFormat/>
    <w:rsid w:val="00EC50D8"/>
    <w:pPr>
      <w:numPr>
        <w:ilvl w:val="2"/>
        <w:numId w:val="1"/>
      </w:numPr>
      <w:spacing w:after="120"/>
      <w:jc w:val="both"/>
    </w:pPr>
    <w:rPr>
      <w:rFonts w:eastAsia="Times New Roman" w:cstheme="minorHAnsi"/>
      <w:b/>
      <w:sz w:val="22"/>
      <w:lang w:val="el-GR" w:eastAsia="el-GR"/>
    </w:rPr>
  </w:style>
  <w:style w:type="paragraph" w:styleId="a3">
    <w:name w:val="List Paragraph"/>
    <w:basedOn w:val="a"/>
    <w:uiPriority w:val="34"/>
    <w:qFormat/>
    <w:rsid w:val="00EC50D8"/>
    <w:pPr>
      <w:ind w:left="720"/>
      <w:contextualSpacing/>
    </w:pPr>
  </w:style>
  <w:style w:type="character" w:customStyle="1" w:styleId="3Char">
    <w:name w:val="Επικεφαλίδα ΠΣ 3 Char"/>
    <w:basedOn w:val="a0"/>
    <w:link w:val="3"/>
    <w:rsid w:val="00EC50D8"/>
    <w:rPr>
      <w:rFonts w:eastAsia="Times New Roman" w:cstheme="minorHAnsi"/>
      <w:b/>
      <w:lang w:val="el-GR" w:eastAsia="el-GR"/>
    </w:rPr>
  </w:style>
  <w:style w:type="paragraph" w:styleId="Web">
    <w:name w:val="Normal (Web)"/>
    <w:basedOn w:val="a"/>
    <w:uiPriority w:val="99"/>
    <w:unhideWhenUsed/>
    <w:rsid w:val="001D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9704E3"/>
    <w:rPr>
      <w:color w:val="0000FF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9704E3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9704E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6A7853"/>
    <w:rPr>
      <w:b/>
      <w:bCs/>
    </w:rPr>
  </w:style>
  <w:style w:type="table" w:styleId="a5">
    <w:name w:val="Table Grid"/>
    <w:basedOn w:val="a1"/>
    <w:uiPriority w:val="59"/>
    <w:rsid w:val="0077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7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7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2019-11-19T13:35:00Z</dcterms:created>
  <dcterms:modified xsi:type="dcterms:W3CDTF">2019-11-19T13:36:00Z</dcterms:modified>
</cp:coreProperties>
</file>